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78E40" w14:textId="7354E18B" w:rsidR="006052D2" w:rsidRDefault="006052D2">
      <w:r>
        <w:t>Helsingin hiippakunta</w:t>
      </w:r>
      <w:r w:rsidR="00283658">
        <w:tab/>
      </w:r>
      <w:r w:rsidR="00283658">
        <w:tab/>
      </w:r>
      <w:r w:rsidR="00283658">
        <w:tab/>
      </w:r>
      <w:r w:rsidR="00283658">
        <w:tab/>
      </w:r>
      <w:r w:rsidR="00283658">
        <w:tab/>
      </w:r>
      <w:r>
        <w:br/>
        <w:t>Hiippakuntavaltuusto</w:t>
      </w:r>
    </w:p>
    <w:p w14:paraId="43F8FABA" w14:textId="77777777" w:rsidR="006052D2" w:rsidRDefault="006052D2"/>
    <w:p w14:paraId="41B7845E" w14:textId="77777777" w:rsidR="006052D2" w:rsidRDefault="006052D2"/>
    <w:p w14:paraId="385DD8F9" w14:textId="77777777" w:rsidR="006052D2" w:rsidRDefault="006052D2" w:rsidP="006052D2">
      <w:pPr>
        <w:pStyle w:val="Otsikko1"/>
      </w:pPr>
      <w:r>
        <w:t>Hiippakuntavaltuustoaloite</w:t>
      </w:r>
    </w:p>
    <w:p w14:paraId="0359A599" w14:textId="77777777" w:rsidR="006052D2" w:rsidRDefault="006052D2" w:rsidP="006052D2"/>
    <w:p w14:paraId="21328998" w14:textId="15DE7F35" w:rsidR="006052D2" w:rsidRDefault="006052D2" w:rsidP="006052D2">
      <w:pPr>
        <w:ind w:left="1134"/>
      </w:pPr>
      <w:r>
        <w:t>Me allekirjoittaneet Helsingin hiippakuntavaltuuston jäsenet ehdotamme, että seurakuntapastorin virantäytön muutoksenhakuoikeus saatetaan yhdenvertaiselle tasolle muun henkilöstön kanssa.</w:t>
      </w:r>
    </w:p>
    <w:p w14:paraId="2AD549BD" w14:textId="77777777" w:rsidR="00A308A9" w:rsidRDefault="00A308A9" w:rsidP="006052D2">
      <w:pPr>
        <w:ind w:left="1134"/>
      </w:pPr>
      <w:r>
        <w:t>Yleinen periaate on, että asianosainen saa hakea muutosta viranomaisen häntä koskevaan päätökseen. Virantäyttöön osallistunut viranhaltija voi tehdä toimivaltaiselle viranomaiselle oikaisuvaatimuk</w:t>
      </w:r>
      <w:bookmarkStart w:id="0" w:name="_GoBack"/>
      <w:bookmarkEnd w:id="0"/>
      <w:r>
        <w:t xml:space="preserve">sen ja sen jälkeen hallinto-oikeudelle </w:t>
      </w:r>
      <w:proofErr w:type="spellStart"/>
      <w:r>
        <w:t>kirkollisvalituksen</w:t>
      </w:r>
      <w:proofErr w:type="spellEnd"/>
      <w:r>
        <w:t>. Yksityisoikeudellisen työsuhteen syntymiseen johtaneesta hakumenettelystä asianosainen voi nostaa kanteen käräjäoikeudessa.</w:t>
      </w:r>
    </w:p>
    <w:p w14:paraId="537A9001" w14:textId="77777777" w:rsidR="006052D2" w:rsidRDefault="00A308A9" w:rsidP="006052D2">
      <w:pPr>
        <w:ind w:left="1134"/>
      </w:pPr>
      <w:r>
        <w:t xml:space="preserve">Seurakuntapastorin virantäyttöön osallistuvalla ei ole tällaisia muutoksenhakukeinoja. </w:t>
      </w:r>
      <w:r w:rsidR="006052D2">
        <w:t>Tuomiokapitulin päätöksestä, joka koskee virkamääräystä seurakuntapastorin virkaan, ei saa hakea</w:t>
      </w:r>
      <w:r>
        <w:t xml:space="preserve"> muutosta (KL 24:14.1 § 6. kohta)</w:t>
      </w:r>
      <w:r w:rsidR="006052D2">
        <w:t xml:space="preserve">. </w:t>
      </w:r>
      <w:r w:rsidR="00D559F1">
        <w:t xml:space="preserve">Seurakunnan tuomiokapitulille virkaan nimettävästä </w:t>
      </w:r>
      <w:r w:rsidR="00D559F1" w:rsidRPr="00D559F1">
        <w:rPr>
          <w:rFonts w:cstheme="minorHAnsi"/>
          <w:spacing w:val="-2"/>
        </w:rPr>
        <w:t>lausunnosta taas ei myöskään saa hakea muutosta, koska kyse on asian valmistelusta (KL 24:5 §).</w:t>
      </w:r>
    </w:p>
    <w:p w14:paraId="1FF366FC" w14:textId="77777777" w:rsidR="00D559F1" w:rsidRDefault="00D559F1" w:rsidP="006052D2">
      <w:pPr>
        <w:ind w:left="1134"/>
      </w:pPr>
      <w:r>
        <w:t>Perustuslain 21 § mukaan ”j</w:t>
      </w:r>
      <w:r w:rsidRPr="00D559F1">
        <w:t xml:space="preserve">okaisella on oikeus saada asiansa käsitellyksi asianmukaisesti ja ilman aiheetonta viivytystä lain mukaan toimivaltaisessa tuomioistuimessa tai muussa viranomaisessa sekä oikeus saada oikeuksiaan ja velvollisuuksiaan koskeva päätös tuomioistuimen tai muun riippumattoman </w:t>
      </w:r>
      <w:r>
        <w:t>lainkäyttöelimen käsiteltäväksi”. PL 21 §:ään nojautuen kirkolliskokous päätti toukokuussa laajentaa virkaehtoihin liittyvää muutoksenhakuoikeutta myös viranhaltijayhdistyksiin kuulumattomiin viranhaltijoihin. Samalla perustuslain lähtökohdalla myös oikeusturvaa tulisi lisätä myös seurakuntapastorin virkaan ilmoittautuneiden osalta.</w:t>
      </w:r>
    </w:p>
    <w:p w14:paraId="57C2853F" w14:textId="5455D3C0" w:rsidR="00D559F1" w:rsidRDefault="00D559F1" w:rsidP="006052D2">
      <w:pPr>
        <w:ind w:left="1134"/>
      </w:pPr>
      <w:r>
        <w:t xml:space="preserve">Ehdotamme Helsingin hiippakuntavaltuustolle, että se esittää kirkolliskokoukselle </w:t>
      </w:r>
      <w:r w:rsidR="00B3448D">
        <w:t>muutoksenhaku</w:t>
      </w:r>
      <w:r>
        <w:t>kiellon kumoamista seurakuntapastorin virantäytön osalta.</w:t>
      </w:r>
    </w:p>
    <w:p w14:paraId="5C7EA876" w14:textId="77777777" w:rsidR="00D559F1" w:rsidRDefault="00D559F1" w:rsidP="006052D2">
      <w:pPr>
        <w:ind w:left="1134"/>
      </w:pPr>
    </w:p>
    <w:p w14:paraId="0211AA43" w14:textId="77777777" w:rsidR="00D559F1" w:rsidRDefault="00D559F1" w:rsidP="00D559F1">
      <w:pPr>
        <w:ind w:left="2438" w:firstLine="170"/>
      </w:pPr>
    </w:p>
    <w:p w14:paraId="7ABD7553" w14:textId="77777777" w:rsidR="00D559F1" w:rsidRDefault="00D559F1" w:rsidP="00D559F1">
      <w:pPr>
        <w:ind w:left="2438" w:firstLine="170"/>
      </w:pPr>
      <w:r>
        <w:t>Jussi Junni</w:t>
      </w:r>
      <w:r>
        <w:tab/>
      </w:r>
      <w:r>
        <w:tab/>
        <w:t>Tapio Leskinen</w:t>
      </w:r>
    </w:p>
    <w:p w14:paraId="31003D76" w14:textId="77777777" w:rsidR="006916F8" w:rsidRDefault="006916F8" w:rsidP="00D559F1">
      <w:pPr>
        <w:ind w:left="2438" w:firstLine="170"/>
      </w:pPr>
    </w:p>
    <w:p w14:paraId="047CEA7A" w14:textId="77777777" w:rsidR="006916F8" w:rsidRDefault="006916F8" w:rsidP="00D559F1">
      <w:pPr>
        <w:ind w:left="2438" w:firstLine="170"/>
      </w:pPr>
      <w:r>
        <w:t>Johanna Korhonen</w:t>
      </w:r>
      <w:r>
        <w:tab/>
        <w:t>Katri Korolainen</w:t>
      </w:r>
    </w:p>
    <w:p w14:paraId="63E8E841" w14:textId="77777777" w:rsidR="006916F8" w:rsidRDefault="006916F8" w:rsidP="00D559F1">
      <w:pPr>
        <w:ind w:left="2438" w:firstLine="170"/>
      </w:pPr>
    </w:p>
    <w:p w14:paraId="6CD4C44E" w14:textId="12E9083D" w:rsidR="006916F8" w:rsidRPr="006052D2" w:rsidRDefault="006916F8" w:rsidP="00D559F1">
      <w:pPr>
        <w:ind w:left="2438" w:firstLine="170"/>
      </w:pPr>
      <w:r>
        <w:t>Paula Lehmuskallio</w:t>
      </w:r>
      <w:r>
        <w:tab/>
        <w:t>Hannu Ronimus</w:t>
      </w:r>
    </w:p>
    <w:sectPr w:rsidR="006916F8" w:rsidRPr="006052D2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C8B71" w14:textId="77777777" w:rsidR="006465EE" w:rsidRDefault="006465EE" w:rsidP="006052D2">
      <w:pPr>
        <w:spacing w:after="0" w:line="240" w:lineRule="auto"/>
      </w:pPr>
      <w:r>
        <w:separator/>
      </w:r>
    </w:p>
  </w:endnote>
  <w:endnote w:type="continuationSeparator" w:id="0">
    <w:p w14:paraId="56A46817" w14:textId="77777777" w:rsidR="006465EE" w:rsidRDefault="006465EE" w:rsidP="0060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34D96" w14:textId="77777777" w:rsidR="006465EE" w:rsidRDefault="006465EE" w:rsidP="006052D2">
      <w:pPr>
        <w:spacing w:after="0" w:line="240" w:lineRule="auto"/>
      </w:pPr>
      <w:r>
        <w:separator/>
      </w:r>
    </w:p>
  </w:footnote>
  <w:footnote w:type="continuationSeparator" w:id="0">
    <w:p w14:paraId="7512D745" w14:textId="77777777" w:rsidR="006465EE" w:rsidRDefault="006465EE" w:rsidP="00605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66670" w14:textId="356B3C89" w:rsidR="00283658" w:rsidRDefault="006052D2">
    <w:pPr>
      <w:pStyle w:val="Yltunniste"/>
    </w:pPr>
    <w:r>
      <w:tab/>
    </w:r>
    <w:r>
      <w:tab/>
    </w:r>
    <w:r w:rsidR="00283658">
      <w:t xml:space="preserve">Liite </w:t>
    </w:r>
  </w:p>
  <w:p w14:paraId="05EB781A" w14:textId="77777777" w:rsidR="00283658" w:rsidRDefault="00283658">
    <w:pPr>
      <w:pStyle w:val="Yltunniste"/>
    </w:pPr>
  </w:p>
  <w:p w14:paraId="1042EB21" w14:textId="36EEE59D" w:rsidR="006052D2" w:rsidRDefault="00283658">
    <w:pPr>
      <w:pStyle w:val="Yltunniste"/>
    </w:pPr>
    <w:r>
      <w:tab/>
    </w:r>
    <w:r>
      <w:tab/>
    </w:r>
    <w:r w:rsidR="006052D2">
      <w:t>9.6.2016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D2"/>
    <w:rsid w:val="00212230"/>
    <w:rsid w:val="00283658"/>
    <w:rsid w:val="006052D2"/>
    <w:rsid w:val="006465EE"/>
    <w:rsid w:val="006916F8"/>
    <w:rsid w:val="00721F92"/>
    <w:rsid w:val="007E1257"/>
    <w:rsid w:val="00A308A9"/>
    <w:rsid w:val="00B3448D"/>
    <w:rsid w:val="00D559F1"/>
    <w:rsid w:val="00F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600C"/>
  <w15:chartTrackingRefBased/>
  <w15:docId w15:val="{7A76AA50-163C-4C11-8328-9A2A8342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05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052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052D2"/>
  </w:style>
  <w:style w:type="paragraph" w:styleId="Alatunniste">
    <w:name w:val="footer"/>
    <w:basedOn w:val="Normaali"/>
    <w:link w:val="AlatunnisteChar"/>
    <w:uiPriority w:val="99"/>
    <w:unhideWhenUsed/>
    <w:rsid w:val="006052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052D2"/>
  </w:style>
  <w:style w:type="character" w:customStyle="1" w:styleId="Otsikko1Char">
    <w:name w:val="Otsikko 1 Char"/>
    <w:basedOn w:val="Kappaleenoletusfontti"/>
    <w:link w:val="Otsikko1"/>
    <w:uiPriority w:val="9"/>
    <w:rsid w:val="00605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Junni</dc:creator>
  <cp:keywords/>
  <dc:description/>
  <cp:lastModifiedBy>Aarnio-Jääskeläinen Liisa</cp:lastModifiedBy>
  <cp:revision>2</cp:revision>
  <cp:lastPrinted>2016-06-07T10:12:00Z</cp:lastPrinted>
  <dcterms:created xsi:type="dcterms:W3CDTF">2016-10-17T11:40:00Z</dcterms:created>
  <dcterms:modified xsi:type="dcterms:W3CDTF">2016-10-17T11:40:00Z</dcterms:modified>
</cp:coreProperties>
</file>